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湖北省纪委监委学习平台用户操作说明</w:t>
      </w:r>
    </w:p>
    <w:p>
      <w:pPr>
        <w:pStyle w:val="9"/>
        <w:numPr>
          <w:ilvl w:val="0"/>
          <w:numId w:val="1"/>
        </w:numPr>
        <w:ind w:left="0" w:leftChars="0" w:firstLine="0" w:firstLineChars="0"/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电脑操作</w:t>
      </w:r>
      <w:bookmarkStart w:id="0" w:name="_GoBack"/>
      <w:bookmarkEnd w:id="0"/>
    </w:p>
    <w:p>
      <w:pPr>
        <w:pStyle w:val="9"/>
        <w:numPr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进入考试地址：</w:t>
      </w:r>
      <w:r>
        <w:fldChar w:fldCharType="begin"/>
      </w:r>
      <w:r>
        <w:instrText xml:space="preserve"> HYPERLINK "https://act.hbtv.com.cn/app/edu2019-pc/exam" </w:instrText>
      </w:r>
      <w:r>
        <w:fldChar w:fldCharType="separate"/>
      </w:r>
      <w:r>
        <w:rPr>
          <w:rStyle w:val="7"/>
        </w:rPr>
        <w:t>https://act.hbtv.com.cn/app/edu2019-pc/exam</w:t>
      </w:r>
      <w:r>
        <w:rPr>
          <w:rStyle w:val="8"/>
        </w:rPr>
        <w:fldChar w:fldCharType="end"/>
      </w:r>
      <w:r>
        <w:rPr>
          <w:rFonts w:hint="eastAsia"/>
        </w:rPr>
        <w:t xml:space="preserve"> </w:t>
      </w:r>
    </w:p>
    <w:p>
      <w:pPr>
        <w:pStyle w:val="9"/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进入注册页面</w:t>
      </w:r>
    </w:p>
    <w:p>
      <w:pPr>
        <w:jc w:val="center"/>
      </w:pPr>
      <w:r>
        <w:drawing>
          <wp:inline distT="0" distB="0" distL="0" distR="0">
            <wp:extent cx="2293620" cy="3943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2373" cy="395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0" distR="0">
            <wp:extent cx="2308860" cy="396113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3035" cy="396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9"/>
        <w:ind w:left="-3" w:leftChars="-1" w:firstLine="560"/>
        <w:jc w:val="left"/>
        <w:rPr>
          <w:rFonts w:hint="eastAsia"/>
          <w:color w:val="FF0000"/>
          <w:lang w:eastAsia="zh-CN"/>
        </w:rPr>
      </w:pPr>
      <w:r>
        <w:rPr>
          <w:rFonts w:hint="eastAsia"/>
          <w:color w:val="FF0000"/>
          <w:lang w:eastAsia="zh-CN"/>
        </w:rPr>
        <w:t>各单位机构码如下：</w:t>
      </w:r>
    </w:p>
    <w:tbl>
      <w:tblPr>
        <w:tblStyle w:val="4"/>
        <w:tblW w:w="68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5"/>
        <w:gridCol w:w="285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Calibri" w:hAnsi="Calibri" w:cs="Calibri"/>
                <w:i w:val="0"/>
                <w:color w:val="000000"/>
                <w:sz w:val="24"/>
                <w:szCs w:val="24"/>
                <w:u w:val="none"/>
                <w:lang w:eastAsia="zh-CN"/>
              </w:rPr>
              <w:t>机构码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宣传部纪委党支部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保卫处党支部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党办组织部党支部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学工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工会办继教院党支部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基建卫生所党支部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科研处研究院党支部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图书馆党支部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校企信息中心党支部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院办审计党支部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招就处党支部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质管国资党支部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船海学院党总支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经管学院党总支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商贸学院党总支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士官学院党总支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公共课部党总支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工业中心党总支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后勤服务集团党总支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离退休 党总支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420022027031</w:t>
            </w:r>
          </w:p>
        </w:tc>
      </w:tr>
    </w:tbl>
    <w:p>
      <w:pPr>
        <w:pStyle w:val="9"/>
        <w:ind w:left="0" w:leftChars="0" w:firstLine="0" w:firstLineChars="0"/>
        <w:jc w:val="left"/>
      </w:pPr>
    </w:p>
    <w:p>
      <w:pPr>
        <w:pStyle w:val="9"/>
        <w:ind w:left="-3" w:leftChars="-1" w:firstLine="560"/>
        <w:jc w:val="left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部分领导干部去年已经注册过，可以使用去年注册的手机号码登录，登录密码为手机号后六位。登录后需要修改机构码，点击左上方“修改机构码”，输入所在单位的</w:t>
      </w:r>
      <w:r>
        <w:rPr>
          <w:rFonts w:hint="eastAsia"/>
          <w:lang w:val="en-US" w:eastAsia="zh-CN"/>
        </w:rPr>
        <w:t>12位机构码，点击验证，再点击确定即可。</w:t>
      </w:r>
    </w:p>
    <w:p>
      <w:pPr>
        <w:pStyle w:val="9"/>
        <w:numPr>
          <w:ilvl w:val="0"/>
          <w:numId w:val="0"/>
        </w:numPr>
        <w:ind w:leftChars="0"/>
        <w:jc w:val="left"/>
        <w:rPr>
          <w:rFonts w:hint="eastAsia" w:eastAsia="仿宋"/>
          <w:lang w:eastAsia="zh-CN"/>
        </w:rPr>
      </w:pPr>
      <w:r>
        <w:rPr>
          <w:rFonts w:hint="eastAsia"/>
          <w:lang w:val="en-US" w:eastAsia="zh-CN"/>
        </w:rPr>
        <w:t>4.</w:t>
      </w:r>
      <w:r>
        <w:rPr>
          <w:rFonts w:hint="eastAsia"/>
        </w:rPr>
        <w:t>开始答题</w:t>
      </w:r>
      <w:r>
        <w:rPr>
          <w:rFonts w:hint="eastAsia"/>
          <w:lang w:eastAsia="zh-CN"/>
        </w:rPr>
        <w:t>。</w:t>
      </w:r>
    </w:p>
    <w:p>
      <w:pPr>
        <w:ind w:firstLine="560" w:firstLineChars="200"/>
        <w:jc w:val="left"/>
      </w:pPr>
      <w:r>
        <w:t>答题可以选择上一题</w:t>
      </w:r>
      <w:r>
        <w:rPr>
          <w:rFonts w:hint="eastAsia"/>
        </w:rPr>
        <w:t>，</w:t>
      </w:r>
      <w:r>
        <w:t>下一题并修改答案</w:t>
      </w:r>
      <w:r>
        <w:rPr>
          <w:rFonts w:hint="eastAsia"/>
        </w:rPr>
        <w:t>。</w:t>
      </w:r>
      <w:r>
        <w:t>答题完成后选择提交</w:t>
      </w:r>
      <w:r>
        <w:rPr>
          <w:rFonts w:hint="eastAsia"/>
        </w:rPr>
        <w:t>。</w:t>
      </w:r>
      <w:r>
        <w:t>可以点击答案解析查看参考文字并作答</w:t>
      </w:r>
      <w:r>
        <w:rPr>
          <w:rFonts w:hint="eastAsia"/>
        </w:rPr>
        <w:t>。</w:t>
      </w:r>
      <w:r>
        <w:t>提交答案后</w:t>
      </w:r>
      <w:r>
        <w:rPr>
          <w:rFonts w:hint="eastAsia"/>
        </w:rPr>
        <w:t>，</w:t>
      </w:r>
      <w:r>
        <w:t>用户可以看到自己的得分情况</w:t>
      </w:r>
      <w:r>
        <w:rPr>
          <w:rFonts w:hint="eastAsia"/>
        </w:rPr>
        <w:t>。</w:t>
      </w:r>
      <w:r>
        <w:t>考试可以考</w:t>
      </w:r>
      <w:r>
        <w:rPr>
          <w:rFonts w:hint="eastAsia"/>
        </w:rPr>
        <w:t>2次，取最高分。</w:t>
      </w:r>
    </w:p>
    <w:p>
      <w:pPr>
        <w:pStyle w:val="9"/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5.</w:t>
      </w:r>
      <w:r>
        <w:rPr>
          <w:rFonts w:hint="eastAsia"/>
        </w:rPr>
        <w:t>查看历史成绩。</w:t>
      </w:r>
    </w:p>
    <w:p>
      <w:pPr>
        <w:ind w:firstLine="560" w:firstLineChars="200"/>
        <w:jc w:val="left"/>
      </w:pPr>
      <w:r>
        <w:t>用户可以随时查看历史成绩</w:t>
      </w:r>
      <w:r>
        <w:rPr>
          <w:rFonts w:hint="eastAsia"/>
        </w:rPr>
        <w:t>，</w:t>
      </w:r>
      <w:r>
        <w:t>用可以点击底部菜单</w:t>
      </w:r>
      <w:r>
        <w:rPr>
          <w:rFonts w:hint="eastAsia"/>
        </w:rPr>
        <w:t>，进入我的个人中心，考试结果栏，并查看历史成绩。用户也可以修改密码或点击所属机构补充机构码。</w:t>
      </w:r>
    </w:p>
    <w:p>
      <w:pPr>
        <w:pStyle w:val="9"/>
        <w:numPr>
          <w:numId w:val="0"/>
        </w:numPr>
        <w:ind w:leftChars="0"/>
        <w:rPr>
          <w:rFonts w:hint="eastAsia" w:eastAsia="仿宋"/>
          <w:lang w:eastAsia="zh-CN"/>
        </w:rPr>
      </w:pPr>
      <w:r>
        <w:rPr>
          <w:rFonts w:hint="eastAsia"/>
          <w:lang w:eastAsia="zh-CN"/>
        </w:rPr>
        <w:t>二、手机</w:t>
      </w:r>
      <w:r>
        <w:rPr>
          <w:rFonts w:hint="eastAsia"/>
        </w:rPr>
        <w:t>APP</w:t>
      </w:r>
      <w:r>
        <w:rPr>
          <w:rFonts w:hint="eastAsia"/>
          <w:lang w:eastAsia="zh-CN"/>
        </w:rPr>
        <w:t>操作</w:t>
      </w:r>
    </w:p>
    <w:p>
      <w:pPr>
        <w:pStyle w:val="9"/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用户首先必须下载“湖北纪委监委”客户端，安卓版可以在应用宝，360手机助手市场下载，苹果版在a</w:t>
      </w:r>
      <w:r>
        <w:t>pp store下载</w:t>
      </w:r>
      <w:r>
        <w:rPr>
          <w:rFonts w:hint="eastAsia"/>
        </w:rPr>
        <w:t>“湖北省纪委监委客户端”，</w:t>
      </w:r>
      <w:r>
        <w:t>或通过</w:t>
      </w:r>
      <w:r>
        <w:rPr>
          <w:rFonts w:hint="eastAsia"/>
        </w:rPr>
        <w:t>扫描二维码下载。</w:t>
      </w:r>
    </w:p>
    <w:p>
      <w:pPr>
        <w:ind w:left="720"/>
        <w:jc w:val="center"/>
      </w:pPr>
      <w:r>
        <w:drawing>
          <wp:inline distT="0" distB="0" distL="0" distR="0">
            <wp:extent cx="1932940" cy="2378710"/>
            <wp:effectExtent l="0" t="0" r="1016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9745" cy="238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20"/>
        <w:jc w:val="center"/>
      </w:pPr>
    </w:p>
    <w:p>
      <w:pPr>
        <w:pStyle w:val="9"/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进入客户端后，在菜单栏找到考试入口链接。</w:t>
      </w:r>
    </w:p>
    <w:p>
      <w:pPr>
        <w:pStyle w:val="9"/>
        <w:numPr>
          <w:ilvl w:val="0"/>
          <w:numId w:val="0"/>
        </w:numPr>
        <w:ind w:leftChars="0"/>
        <w:jc w:val="left"/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打开考试链接后进入知识测试的首页。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F668"/>
    <w:multiLevelType w:val="singleLevel"/>
    <w:tmpl w:val="1B0EF6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94"/>
    <w:rsid w:val="000275E7"/>
    <w:rsid w:val="000326B8"/>
    <w:rsid w:val="00033775"/>
    <w:rsid w:val="000629CF"/>
    <w:rsid w:val="000729CA"/>
    <w:rsid w:val="0007462B"/>
    <w:rsid w:val="000A4B82"/>
    <w:rsid w:val="000A6DB5"/>
    <w:rsid w:val="000F0282"/>
    <w:rsid w:val="00123FF7"/>
    <w:rsid w:val="00153594"/>
    <w:rsid w:val="001743F4"/>
    <w:rsid w:val="00175AAC"/>
    <w:rsid w:val="0019433E"/>
    <w:rsid w:val="001B0A82"/>
    <w:rsid w:val="001C0D84"/>
    <w:rsid w:val="001E3EF2"/>
    <w:rsid w:val="001F68DE"/>
    <w:rsid w:val="002102C4"/>
    <w:rsid w:val="00217C91"/>
    <w:rsid w:val="002426B3"/>
    <w:rsid w:val="00252121"/>
    <w:rsid w:val="00292457"/>
    <w:rsid w:val="002A3976"/>
    <w:rsid w:val="002D1801"/>
    <w:rsid w:val="002D3391"/>
    <w:rsid w:val="0031659F"/>
    <w:rsid w:val="00365CA6"/>
    <w:rsid w:val="0038724D"/>
    <w:rsid w:val="003A5FC7"/>
    <w:rsid w:val="003B3814"/>
    <w:rsid w:val="003B4147"/>
    <w:rsid w:val="003C1EE7"/>
    <w:rsid w:val="003C3775"/>
    <w:rsid w:val="003D365E"/>
    <w:rsid w:val="003E668B"/>
    <w:rsid w:val="003E76BA"/>
    <w:rsid w:val="003F51A8"/>
    <w:rsid w:val="003F644E"/>
    <w:rsid w:val="004034D0"/>
    <w:rsid w:val="0041791F"/>
    <w:rsid w:val="004273FA"/>
    <w:rsid w:val="00445470"/>
    <w:rsid w:val="00471FA0"/>
    <w:rsid w:val="00474BCA"/>
    <w:rsid w:val="00483136"/>
    <w:rsid w:val="0049725A"/>
    <w:rsid w:val="004C311F"/>
    <w:rsid w:val="004C7A8D"/>
    <w:rsid w:val="004D5094"/>
    <w:rsid w:val="00561EE0"/>
    <w:rsid w:val="005B0657"/>
    <w:rsid w:val="005B70B7"/>
    <w:rsid w:val="005C06EC"/>
    <w:rsid w:val="005D02EA"/>
    <w:rsid w:val="006012E0"/>
    <w:rsid w:val="00623C09"/>
    <w:rsid w:val="0068119B"/>
    <w:rsid w:val="006B38C1"/>
    <w:rsid w:val="006D303F"/>
    <w:rsid w:val="006D4E33"/>
    <w:rsid w:val="006E4CA9"/>
    <w:rsid w:val="00707AEB"/>
    <w:rsid w:val="007115C8"/>
    <w:rsid w:val="00720991"/>
    <w:rsid w:val="00727198"/>
    <w:rsid w:val="00744038"/>
    <w:rsid w:val="00753351"/>
    <w:rsid w:val="00753DB0"/>
    <w:rsid w:val="0075706C"/>
    <w:rsid w:val="0078262A"/>
    <w:rsid w:val="00797CFE"/>
    <w:rsid w:val="007A2AAA"/>
    <w:rsid w:val="007C67C3"/>
    <w:rsid w:val="007E36D6"/>
    <w:rsid w:val="007F6589"/>
    <w:rsid w:val="00825F6E"/>
    <w:rsid w:val="00825FDE"/>
    <w:rsid w:val="00843F23"/>
    <w:rsid w:val="00882513"/>
    <w:rsid w:val="00891ED1"/>
    <w:rsid w:val="008D1E2C"/>
    <w:rsid w:val="008D2745"/>
    <w:rsid w:val="008F5742"/>
    <w:rsid w:val="00907CBE"/>
    <w:rsid w:val="00912AF8"/>
    <w:rsid w:val="0091575A"/>
    <w:rsid w:val="00943FC9"/>
    <w:rsid w:val="0096075A"/>
    <w:rsid w:val="00960AD5"/>
    <w:rsid w:val="00991760"/>
    <w:rsid w:val="009A1CEC"/>
    <w:rsid w:val="009A2B9F"/>
    <w:rsid w:val="009B5D09"/>
    <w:rsid w:val="009F59E8"/>
    <w:rsid w:val="00A136FA"/>
    <w:rsid w:val="00A15D57"/>
    <w:rsid w:val="00A31C9A"/>
    <w:rsid w:val="00A734DD"/>
    <w:rsid w:val="00A80FEF"/>
    <w:rsid w:val="00AC6D9D"/>
    <w:rsid w:val="00B06955"/>
    <w:rsid w:val="00B32455"/>
    <w:rsid w:val="00B71906"/>
    <w:rsid w:val="00B95C3F"/>
    <w:rsid w:val="00BA7181"/>
    <w:rsid w:val="00C0406E"/>
    <w:rsid w:val="00C217EB"/>
    <w:rsid w:val="00C51764"/>
    <w:rsid w:val="00C7598C"/>
    <w:rsid w:val="00C865C0"/>
    <w:rsid w:val="00C949DD"/>
    <w:rsid w:val="00CA290E"/>
    <w:rsid w:val="00CA6B95"/>
    <w:rsid w:val="00CB6774"/>
    <w:rsid w:val="00CC45F9"/>
    <w:rsid w:val="00CC4933"/>
    <w:rsid w:val="00CD0F92"/>
    <w:rsid w:val="00CF601F"/>
    <w:rsid w:val="00D008AB"/>
    <w:rsid w:val="00D339DB"/>
    <w:rsid w:val="00D63F22"/>
    <w:rsid w:val="00D66552"/>
    <w:rsid w:val="00D7408D"/>
    <w:rsid w:val="00D97EC5"/>
    <w:rsid w:val="00DA2E24"/>
    <w:rsid w:val="00DD0736"/>
    <w:rsid w:val="00DE508D"/>
    <w:rsid w:val="00DE7973"/>
    <w:rsid w:val="00DE7E2C"/>
    <w:rsid w:val="00DF5990"/>
    <w:rsid w:val="00E15239"/>
    <w:rsid w:val="00E47A72"/>
    <w:rsid w:val="00E47AD5"/>
    <w:rsid w:val="00E84D29"/>
    <w:rsid w:val="00EE6284"/>
    <w:rsid w:val="00F0141B"/>
    <w:rsid w:val="00F023A2"/>
    <w:rsid w:val="00F20240"/>
    <w:rsid w:val="00F37451"/>
    <w:rsid w:val="00F4072A"/>
    <w:rsid w:val="00F63584"/>
    <w:rsid w:val="00F82C7B"/>
    <w:rsid w:val="00F83EE3"/>
    <w:rsid w:val="00F83EE6"/>
    <w:rsid w:val="00FA0CC7"/>
    <w:rsid w:val="00FB33FB"/>
    <w:rsid w:val="00FD5D0B"/>
    <w:rsid w:val="00FE3A66"/>
    <w:rsid w:val="04F62989"/>
    <w:rsid w:val="0CB75188"/>
    <w:rsid w:val="0D0D5900"/>
    <w:rsid w:val="11A3645A"/>
    <w:rsid w:val="1C6824DF"/>
    <w:rsid w:val="1D605477"/>
    <w:rsid w:val="33527787"/>
    <w:rsid w:val="33B877E9"/>
    <w:rsid w:val="36E1039A"/>
    <w:rsid w:val="371E0B75"/>
    <w:rsid w:val="3BCC6BA0"/>
    <w:rsid w:val="4B620DFE"/>
    <w:rsid w:val="521F285B"/>
    <w:rsid w:val="53C340F2"/>
    <w:rsid w:val="53F1635A"/>
    <w:rsid w:val="551A37A0"/>
    <w:rsid w:val="59570019"/>
    <w:rsid w:val="619B02B5"/>
    <w:rsid w:val="647944CE"/>
    <w:rsid w:val="6510415B"/>
    <w:rsid w:val="65236BDF"/>
    <w:rsid w:val="6535670B"/>
    <w:rsid w:val="66AA1C4E"/>
    <w:rsid w:val="676105B6"/>
    <w:rsid w:val="74111FEB"/>
    <w:rsid w:val="75FD6E1F"/>
    <w:rsid w:val="77762F0D"/>
    <w:rsid w:val="79130666"/>
    <w:rsid w:val="7B8F302A"/>
    <w:rsid w:val="7FC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rFonts w:eastAsia="仿宋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BB400-9D93-419D-874A-BB170FF07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122</Words>
  <Characters>696</Characters>
  <Lines>5</Lines>
  <Paragraphs>1</Paragraphs>
  <TotalTime>1</TotalTime>
  <ScaleCrop>false</ScaleCrop>
  <LinksUpToDate>false</LinksUpToDate>
  <CharactersWithSpaces>817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2018-04-17T06:36:00Z</dcterms:created>
  <dc:creator>liu pengjian</dc:creator>
  <cp:lastModifiedBy>JV</cp:lastModifiedBy>
  <dcterms:modified xsi:type="dcterms:W3CDTF">2019-05-21T09:02:21Z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